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6480" w:firstLine="72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November 13, 2023</w:t>
      </w:r>
    </w:p>
    <w:p w:rsidR="00000000" w:rsidDel="00000000" w:rsidP="00000000" w:rsidRDefault="00000000" w:rsidRPr="00000000" w14:paraId="00000004">
      <w:pPr>
        <w:spacing w:line="48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Spencer Sturgis                 </w:t>
      </w:r>
    </w:p>
    <w:p w:rsidR="00000000" w:rsidDel="00000000" w:rsidP="00000000" w:rsidRDefault="00000000" w:rsidRPr="00000000" w14:paraId="00000005">
      <w:pPr>
        <w:spacing w:line="48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Mrs.Castiglia &amp; Mrs.Deans</w:t>
      </w:r>
    </w:p>
    <w:p w:rsidR="00000000" w:rsidDel="00000000" w:rsidP="00000000" w:rsidRDefault="00000000" w:rsidRPr="00000000" w14:paraId="00000006">
      <w:pPr>
        <w:spacing w:line="48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left="288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I am Thankful for my Great Qualities    </w:t>
      </w:r>
    </w:p>
    <w:p w:rsidR="00000000" w:rsidDel="00000000" w:rsidP="00000000" w:rsidRDefault="00000000" w:rsidRPr="00000000" w14:paraId="00000008">
      <w:pPr>
        <w:spacing w:line="48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ind w:left="0" w:firstLine="720"/>
        <w:jc w:val="left"/>
        <w:rPr/>
      </w:pPr>
      <w:r w:rsidDel="00000000" w:rsidR="00000000" w:rsidRPr="00000000">
        <w:rPr>
          <w:rtl w:val="0"/>
        </w:rPr>
        <w:t xml:space="preserve">In this writing piece, I will tell you why I am grateful for my great qualities. I have amazing  character traits. I am smart. I know the nine times table.I know what 64 + 64 is. I am also grateful for being brave. When I had my first covid test, I was brave and didn’t cry. I arm wrestled my cousin and I won. I'm grateful for being adventurous. I dared to make a cake, and I did...It was delicious! I made a portrait of myself. The last thing I'm grateful for is being helpful. When I make a mess, I clean it. I help others and report important issues.</w:t>
      </w:r>
    </w:p>
    <w:p w:rsidR="00000000" w:rsidDel="00000000" w:rsidP="00000000" w:rsidRDefault="00000000" w:rsidRPr="00000000" w14:paraId="0000000B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3215372" cy="214133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15372" cy="2141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