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60"/>
          <w:u w:val="single"/>
          <w:shd w:fill="auto" w:val="clear"/>
        </w:rPr>
        <w:t xml:space="preserve">I am Thankful</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ab/>
        <w:t xml:space="preserve">I am thankful for many things. One thing I am thankful for is my family. I am thankful for my family because my brother keeps me company, my sister helps me, my mother helps me, guides me, takes care of me and puts dinner on the table. Lastly, my dad wakes up at four in the morning and goes to work and pays for my family. But the best thing about my family is that they love me.</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72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Another thing I am thankful for is my friends, cousins, aunts and uncles. My friends play with me and stick up for me, my cousins love me and give me comfort, aunts are there for me when I need them and my uncles are funny and caring. But the one thing I love about them all the best is the fact that they will always love me and be there for me when I need them.</w:t>
      </w:r>
    </w:p>
    <w:p>
      <w:pPr>
        <w:spacing w:before="0" w:after="0" w:line="276"/>
        <w:ind w:right="0" w:left="0" w:firstLine="720"/>
        <w:jc w:val="left"/>
        <w:rPr>
          <w:rFonts w:ascii="Arial" w:hAnsi="Arial" w:cs="Arial" w:eastAsia="Arial"/>
          <w:color w:val="000000"/>
          <w:spacing w:val="0"/>
          <w:position w:val="0"/>
          <w:sz w:val="22"/>
          <w:shd w:fill="auto" w:val="clear"/>
        </w:rPr>
      </w:pPr>
    </w:p>
    <w:p>
      <w:pPr>
        <w:spacing w:before="0" w:after="0" w:line="276"/>
        <w:ind w:right="0" w:left="0" w:firstLine="72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Another thing of many that I am thankful for is those men and women that serve our country. The people risk their lives for us. Every day these people either wake up or are already up from training all night and train more and more. If they are not training they are out on the ocean, in the fields, the desert or the forests fighting. I support and appreciate that very much.</w:t>
      </w:r>
    </w:p>
    <w:p>
      <w:pPr>
        <w:spacing w:before="0" w:after="0" w:line="276"/>
        <w:ind w:right="0" w:left="0" w:firstLine="720"/>
        <w:jc w:val="left"/>
        <w:rPr>
          <w:rFonts w:ascii="Arial" w:hAnsi="Arial" w:cs="Arial" w:eastAsia="Arial"/>
          <w:color w:val="000000"/>
          <w:spacing w:val="0"/>
          <w:position w:val="0"/>
          <w:sz w:val="22"/>
          <w:shd w:fill="auto" w:val="clear"/>
        </w:rPr>
      </w:pPr>
    </w:p>
    <w:p>
      <w:pPr>
        <w:spacing w:before="0" w:after="0" w:line="276"/>
        <w:ind w:right="0" w:left="720" w:firstLine="72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There are many more things things I am thankful for and these are only three f them.  </w:t>
      </w:r>
    </w:p>
    <w:p>
      <w:pPr>
        <w:spacing w:before="0" w:after="0" w:line="276"/>
        <w:ind w:right="0" w:left="720" w:firstLine="720"/>
        <w:jc w:val="left"/>
        <w:rPr>
          <w:rFonts w:ascii="Arial" w:hAnsi="Arial" w:cs="Arial" w:eastAsia="Arial"/>
          <w:color w:val="000000"/>
          <w:spacing w:val="0"/>
          <w:position w:val="0"/>
          <w:sz w:val="22"/>
          <w:u w:val="single"/>
          <w:shd w:fill="auto" w:val="clear"/>
        </w:rPr>
      </w:pPr>
    </w:p>
    <w:p>
      <w:pPr>
        <w:spacing w:before="0" w:after="0" w:line="276"/>
        <w:ind w:right="0" w:left="720" w:firstLine="720"/>
        <w:jc w:val="left"/>
        <w:rPr>
          <w:rFonts w:ascii="Arial" w:hAnsi="Arial" w:cs="Arial" w:eastAsia="Arial"/>
          <w:color w:val="000000"/>
          <w:spacing w:val="0"/>
          <w:position w:val="0"/>
          <w:sz w:val="22"/>
          <w:u w:val="single"/>
          <w:shd w:fill="auto" w:val="clear"/>
        </w:rPr>
      </w:pPr>
    </w:p>
    <w:p>
      <w:pPr>
        <w:spacing w:before="0" w:after="0" w:line="276"/>
        <w:ind w:right="0" w:left="720" w:firstLine="72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Brian Knapp</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